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8A" w:rsidRDefault="00C1638A" w:rsidP="00281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38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469265</wp:posOffset>
            </wp:positionV>
            <wp:extent cx="6813550" cy="8191500"/>
            <wp:effectExtent l="95250" t="76200" r="82550" b="57150"/>
            <wp:wrapThrough wrapText="bothSides">
              <wp:wrapPolygon edited="0">
                <wp:start x="-302" y="-201"/>
                <wp:lineTo x="-302" y="21751"/>
                <wp:lineTo x="21862" y="21751"/>
                <wp:lineTo x="21862" y="-201"/>
                <wp:lineTo x="-302" y="-201"/>
              </wp:wrapPolygon>
            </wp:wrapThrough>
            <wp:docPr id="1" name="Рисунок 10" descr="http://www.playcast.ru/uploads/2016/03/06/1768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cast.ru/uploads/2016/03/06/176864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81915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281AE2" w:rsidRDefault="00281AE2" w:rsidP="00281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AE2" w:rsidRDefault="00281AE2" w:rsidP="00281A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  <w:sectPr w:rsidR="00281AE2" w:rsidSect="00281AE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1AE2" w:rsidRDefault="00281AE2" w:rsidP="00281A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1638A" w:rsidRDefault="00C1638A" w:rsidP="00C1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E1">
        <w:rPr>
          <w:rFonts w:ascii="Times New Roman" w:hAnsi="Times New Roman"/>
          <w:b/>
          <w:sz w:val="28"/>
          <w:szCs w:val="28"/>
        </w:rPr>
        <w:t>Краткая презентация</w:t>
      </w:r>
    </w:p>
    <w:p w:rsidR="00C1638A" w:rsidRDefault="00C1638A" w:rsidP="00C1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38A" w:rsidRPr="000C76F2" w:rsidRDefault="00C1638A" w:rsidP="00C163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6F2">
        <w:rPr>
          <w:rFonts w:ascii="Times New Roman" w:hAnsi="Times New Roman"/>
          <w:bCs/>
          <w:color w:val="000000"/>
          <w:sz w:val="28"/>
          <w:szCs w:val="28"/>
        </w:rPr>
        <w:t xml:space="preserve">Адаптированная образовательная программа дошкольного образования для детей с нарушениями ОДА, ТНР и нарушениями интеллекта «Солнышко в ладошках» (далее программа) </w:t>
      </w:r>
      <w:r w:rsidRPr="000C76F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на основе и в соответствии с Федеральным государственным образовательным стандартом дошкольного образования. </w:t>
      </w:r>
    </w:p>
    <w:p w:rsidR="00C1638A" w:rsidRPr="000C76F2" w:rsidRDefault="00C1638A" w:rsidP="00C1638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76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представляет собой целостную методологически обоснованную, систематизированную, четко структурированную модель педагогического процесса, предлагаемого для реализации в форме </w:t>
      </w:r>
      <w:proofErr w:type="spellStart"/>
      <w:r w:rsidRPr="000C76F2">
        <w:rPr>
          <w:rFonts w:ascii="Times New Roman" w:eastAsia="Times New Roman" w:hAnsi="Times New Roman"/>
          <w:sz w:val="28"/>
          <w:szCs w:val="28"/>
          <w:lang w:eastAsia="ru-RU"/>
        </w:rPr>
        <w:t>лекотеки</w:t>
      </w:r>
      <w:proofErr w:type="spellEnd"/>
      <w:r w:rsidRPr="000C76F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 с </w:t>
      </w:r>
      <w:r w:rsidRPr="000C76F2">
        <w:rPr>
          <w:rFonts w:ascii="Times New Roman" w:hAnsi="Times New Roman"/>
          <w:bCs/>
          <w:color w:val="000000"/>
          <w:sz w:val="28"/>
          <w:szCs w:val="28"/>
        </w:rPr>
        <w:t>нарушениями ОДА, ТНР и нарушениями интеллекта.</w:t>
      </w:r>
    </w:p>
    <w:p w:rsidR="00C1638A" w:rsidRPr="000C76F2" w:rsidRDefault="00C1638A" w:rsidP="00C1638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0C76F2">
        <w:rPr>
          <w:rFonts w:ascii="Times New Roman" w:hAnsi="Times New Roman"/>
          <w:bCs/>
          <w:color w:val="000000"/>
          <w:sz w:val="28"/>
          <w:szCs w:val="28"/>
        </w:rPr>
        <w:t xml:space="preserve">Программа состоит из трех разделов (целевого, содержательного, организационного), краткой презентации (рассчитана на родителей) и ряда приложений. </w:t>
      </w:r>
      <w:proofErr w:type="gramEnd"/>
    </w:p>
    <w:p w:rsidR="00C1638A" w:rsidRPr="000C76F2" w:rsidRDefault="00C1638A" w:rsidP="00C163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6F2">
        <w:rPr>
          <w:rFonts w:ascii="Times New Roman" w:eastAsia="Times New Roman" w:hAnsi="Times New Roman"/>
          <w:sz w:val="28"/>
          <w:szCs w:val="28"/>
          <w:lang w:eastAsia="ru-RU"/>
        </w:rPr>
        <w:t>В программе выстроена система коррекционной и образовательной работы в каждой из пяти образовательных областей для каждой из возрастных групп, предложена система педагогической диагностики индивидуального развития детей; представлен режим дня, организация предметно-пространственной развивающей среды.</w:t>
      </w:r>
    </w:p>
    <w:p w:rsidR="00C1638A" w:rsidRPr="00F80EFA" w:rsidRDefault="00C1638A" w:rsidP="00C16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Учреждение посещают дети с 1,5 до 7-8 лет. Продолжительность пребывания воспитанников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детском саду </w:t>
      </w:r>
      <w:r w:rsidRPr="000B31D5">
        <w:rPr>
          <w:rFonts w:ascii="Times New Roman" w:eastAsia="Times New Roman" w:hAnsi="Times New Roman"/>
          <w:b/>
          <w:sz w:val="28"/>
          <w:szCs w:val="28"/>
          <w:lang w:eastAsia="ru-RU"/>
        </w:rPr>
        <w:t>по показаниям специ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B31D5">
        <w:rPr>
          <w:rFonts w:ascii="Times New Roman" w:eastAsia="Times New Roman" w:hAnsi="Times New Roman"/>
          <w:b/>
          <w:sz w:val="28"/>
          <w:szCs w:val="28"/>
          <w:lang w:eastAsia="ru-RU"/>
        </w:rPr>
        <w:t>листов</w:t>
      </w:r>
      <w:r w:rsidRPr="00F80EFA">
        <w:rPr>
          <w:rFonts w:ascii="Times New Roman" w:eastAsia="Times New Roman" w:hAnsi="Times New Roman"/>
          <w:sz w:val="28"/>
          <w:szCs w:val="28"/>
          <w:lang w:eastAsia="ru-RU"/>
        </w:rPr>
        <w:t>. Программа реализуется в группах, укомплектованных по возрастному принципу:</w:t>
      </w:r>
    </w:p>
    <w:p w:rsidR="00C1638A" w:rsidRPr="00F80EFA" w:rsidRDefault="00C1638A" w:rsidP="00C1638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группы раннего возраста;</w:t>
      </w:r>
    </w:p>
    <w:p w:rsidR="00C1638A" w:rsidRPr="00F80EFA" w:rsidRDefault="00C1638A" w:rsidP="00C1638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группы младшего возраста;</w:t>
      </w:r>
    </w:p>
    <w:p w:rsidR="00C1638A" w:rsidRPr="00F80EFA" w:rsidRDefault="00C1638A" w:rsidP="00C1638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EFA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уппы среднего возраста;</w:t>
      </w:r>
    </w:p>
    <w:p w:rsidR="00C1638A" w:rsidRDefault="00C1638A" w:rsidP="00C1638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группы старшего дошкольного возраста;</w:t>
      </w:r>
    </w:p>
    <w:p w:rsidR="00FA5E0E" w:rsidRPr="00F80EFA" w:rsidRDefault="00C1638A" w:rsidP="00FA5E0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38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</w:t>
      </w:r>
      <w:r w:rsidRPr="00C163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направления развития и образования детей (далее – образовательные области):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B5FFD">
        <w:rPr>
          <w:rFonts w:ascii="Times New Roman" w:eastAsiaTheme="minorHAnsi" w:hAnsi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зрения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актуально создание необходимых офтальмологических условий для преодоления отставания в развитии игровой и трудовой деятельности, а также преодоление </w:t>
      </w:r>
      <w:proofErr w:type="spellStart"/>
      <w:r w:rsidRPr="004B5FFD">
        <w:rPr>
          <w:rFonts w:ascii="Times New Roman" w:eastAsiaTheme="minorHAnsi" w:hAnsi="Times New Roman"/>
          <w:sz w:val="28"/>
          <w:szCs w:val="28"/>
        </w:rPr>
        <w:t>вербализма</w:t>
      </w:r>
      <w:proofErr w:type="spellEnd"/>
      <w:r w:rsidRPr="004B5FFD">
        <w:rPr>
          <w:rFonts w:ascii="Times New Roman" w:eastAsiaTheme="minorHAnsi" w:hAnsi="Times New Roman"/>
          <w:sz w:val="28"/>
          <w:szCs w:val="28"/>
        </w:rPr>
        <w:t xml:space="preserve"> и обогащение чувственной основы деятельности (например, организация экскурсий и наблюдений, в процессе которых у детей происходит слияние словесных представлений с конкретными действиями, признаками, свойствами и явлениями общественной окружающей жизни).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речи (заиканием).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B5FFD">
        <w:rPr>
          <w:rFonts w:ascii="Times New Roman" w:eastAsiaTheme="minorHAnsi" w:hAnsi="Times New Roman"/>
          <w:sz w:val="28"/>
          <w:szCs w:val="28"/>
        </w:rPr>
        <w:t xml:space="preserve">Параллельно с основной задачей логопедической работы и в её русле в процессе непосредственно образовательной деятельности с помощью применения специальных методических и игровых приёмов осуществляется: коррекция заикания, общего и речевого поведения; выработка внимания к речи взрослых и сверстников (прослушивание речевых образцов во время комментирования действий детей воспитателем, которыми они будут пользоваться в дальнейшем); </w:t>
      </w:r>
      <w:proofErr w:type="gramEnd"/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закрепление навыков общего и речевого поведения и пользования самостоятельной речью без заикания при выполнении различных видов деятельности; отработка свободного пользования контекстной речью (дети сопровождают процесс разных видов деятельности подробным рассказом о том, что они делают); организация правильного речевого общения без заикания в благоприятных моментах режима дня.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речи (фонетико-фонематическим недоразвитием).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Учитывая особенности речевого развития детей, обучение родному языку и руководство развитием речи в процессе непосредственно образовательной деятельности и в повседневной жизни (в играх, в быту, на прогулках и т. д.), осуществляется следующим образом: закрепление достигнутых речевых умений и навыков в детских видах деятельности, представляющих синтез игры и занятия; </w:t>
      </w:r>
      <w:proofErr w:type="gramStart"/>
      <w:r w:rsidRPr="004B5FFD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Pr="004B5FFD">
        <w:rPr>
          <w:rFonts w:ascii="Times New Roman" w:eastAsiaTheme="minorHAnsi" w:hAnsi="Times New Roman"/>
          <w:sz w:val="28"/>
          <w:szCs w:val="28"/>
        </w:rPr>
        <w:t xml:space="preserve"> взрослым и сверстниками во всех видах детской деятельности; привлечение внимания к названиям предметов, объектов (учитываются возрастные возможности детей, состояние фонетической стороны речи, корригируемой логопедом); введение в активный словарь слов, доступных по </w:t>
      </w:r>
      <w:proofErr w:type="spellStart"/>
      <w:r w:rsidRPr="004B5FFD">
        <w:rPr>
          <w:rFonts w:ascii="Times New Roman" w:eastAsiaTheme="minorHAnsi" w:hAnsi="Times New Roman"/>
          <w:sz w:val="28"/>
          <w:szCs w:val="28"/>
        </w:rPr>
        <w:t>звуко-слоговой</w:t>
      </w:r>
      <w:proofErr w:type="spellEnd"/>
      <w:r w:rsidRPr="004B5FFD">
        <w:rPr>
          <w:rFonts w:ascii="Times New Roman" w:eastAsiaTheme="minorHAnsi" w:hAnsi="Times New Roman"/>
          <w:sz w:val="28"/>
          <w:szCs w:val="28"/>
        </w:rPr>
        <w:t xml:space="preserve"> структуре (прослеживается чёткость и правильность произношения, осуществляется активное закрепление навыков произношения).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lastRenderedPageBreak/>
        <w:t>Для детей с нарушениями речи (общим недоразвитием речи) необходимо: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использование различных речевых ситуаций при формировании у детей навыков самообслуживания, культурно-гигиенических навыков, элементов труда и др. для работы над пониманием, усвоением и одновременно прочным закреплением соответствующей предметной и глагольной лексики;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называние необходимых предметов, использование предикативной лексики, составление правильных фраз при осуществлении всех видов детской деятельности с включением речевой ситуации (при затруднении — помочь актуализировать ранее изученную тематическую лексику); 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использование производимых ребёнком действий для употребления соответствующих глаголов, определений, предлогов; 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переход от словосочетаний и предложений к постепенному составлению детьми связных текстов; побуждение детей пользоваться речью в процессе изготовления различных поделок, игрушек, сувениров и т. д. (называние материала, из которого изготавливается поделка, инструментов труда, рассказ о назначении изготавливаемого предмета, описание хода своей работы; 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дети учатся различать предметы по форме, цвету, величине); стимулирование развития и обогащения коммуникативной функции речи в непринуждённой обстановке на заданную тему (это позволяет учить детей способам диалогического взаимодействия в совместной деятельности, развивать умение высказываться в форме небольшого рассказа: повествования, описания, рассуждения).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опорно-двигательного аппарата: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воспитание интереса и потребности детей в трудовой деятельности, активности действий на доступном по двигательным возможностям уровне — самостоятельно, с помощью других детей и взрослых;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двигательных умений и навыков, мелкой моторики, координированных движений рук, зрительно-моторной координации; формирование познавательных и социально значимых мотивов в игровой деятельности; развитие общественных форм поведения; развитие у детей творческого отношения к игре (условное преобразование окружающего); преодоление простого механического действия в игровой деятельности.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ЗПР</w:t>
      </w:r>
      <w:r w:rsidRPr="004B5FFD">
        <w:rPr>
          <w:rFonts w:ascii="Times New Roman" w:eastAsiaTheme="minorHAnsi" w:hAnsi="Times New Roman"/>
          <w:i/>
          <w:iCs/>
          <w:sz w:val="28"/>
          <w:szCs w:val="28"/>
        </w:rPr>
        <w:t>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в число приоритетных коррекционных направлений работы включаются следующие: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развитие познавательной активности, обеспечение устойчивой положительной мотивации в различных видах деятельности; 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lastRenderedPageBreak/>
        <w:t>- формирование мотивационных, ориентировочно-операционных и регуляционных компонентов ведущих видов деятельности;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коррекция недостатков в эмоционально-волевой сфере;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преодоление недостатков в речевом развитии; формирование коммуникативной деятельности.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 xml:space="preserve">Для детей с нарушениями интеллекта </w:t>
      </w:r>
      <w:r w:rsidRPr="004B5FFD">
        <w:rPr>
          <w:rFonts w:ascii="Times New Roman" w:eastAsiaTheme="minorHAnsi" w:hAnsi="Times New Roman"/>
          <w:sz w:val="28"/>
          <w:szCs w:val="28"/>
        </w:rPr>
        <w:t>образовательная область «социально-коммуникативное развитие» включает следующие моменты: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приобщение к социальному миру и построение отношений с другими людьми;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формирование готовности к усвоению способов общественного опыта (в процессе начального этапа коррекционной работы; совместные действия взрослого и ребёнка; 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указательные жесты; подражание действиям взрослого; действия по образцу и речевой инструкции; поисковые способы ориентировочно-познавательной деятельности (целенаправленные пробы, практическое </w:t>
      </w:r>
      <w:proofErr w:type="spellStart"/>
      <w:r w:rsidRPr="004B5FFD">
        <w:rPr>
          <w:rFonts w:ascii="Times New Roman" w:eastAsiaTheme="minorHAnsi" w:hAnsi="Times New Roman"/>
          <w:sz w:val="28"/>
          <w:szCs w:val="28"/>
        </w:rPr>
        <w:t>примеривание</w:t>
      </w:r>
      <w:proofErr w:type="spellEnd"/>
      <w:r w:rsidRPr="004B5FFD">
        <w:rPr>
          <w:rFonts w:ascii="Times New Roman" w:eastAsiaTheme="minorHAnsi" w:hAnsi="Times New Roman"/>
          <w:sz w:val="28"/>
          <w:szCs w:val="28"/>
        </w:rPr>
        <w:t>, зрительная ориентировка).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B5FFD">
        <w:rPr>
          <w:rFonts w:ascii="Times New Roman" w:eastAsiaTheme="minorHAnsi" w:hAnsi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i/>
          <w:iCs/>
          <w:sz w:val="28"/>
          <w:szCs w:val="28"/>
        </w:rPr>
        <w:t>Для детей с нарушениями зрения: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обогащение и расширение чувственного опыта детей, что позволяет избежать появления </w:t>
      </w:r>
      <w:proofErr w:type="spellStart"/>
      <w:r w:rsidRPr="004B5FFD">
        <w:rPr>
          <w:rFonts w:ascii="Times New Roman" w:eastAsiaTheme="minorHAnsi" w:hAnsi="Times New Roman"/>
          <w:sz w:val="28"/>
          <w:szCs w:val="28"/>
        </w:rPr>
        <w:t>вербализма</w:t>
      </w:r>
      <w:proofErr w:type="spellEnd"/>
      <w:r w:rsidRPr="004B5FFD">
        <w:rPr>
          <w:rFonts w:ascii="Times New Roman" w:eastAsiaTheme="minorHAnsi" w:hAnsi="Times New Roman"/>
          <w:sz w:val="28"/>
          <w:szCs w:val="28"/>
        </w:rPr>
        <w:t>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приёмов целенаправленного восприятия с помощью алгоритмизации;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B5FFD">
        <w:rPr>
          <w:rFonts w:ascii="Times New Roman" w:eastAsiaTheme="minorHAnsi" w:hAnsi="Times New Roman"/>
          <w:sz w:val="28"/>
          <w:szCs w:val="28"/>
        </w:rPr>
        <w:t>- расширение объёма представлений о предметах и явлениях, восприятие которых затруднено в естественном опыте ребёнка (силуэты,</w:t>
      </w:r>
      <w:proofErr w:type="gramEnd"/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контуры);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представления о деталях предметов, мало доступных для восприятия;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представления о движущихся предметах и их восприятие на расстоянии;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обучение </w:t>
      </w:r>
      <w:proofErr w:type="gramStart"/>
      <w:r w:rsidRPr="004B5FFD">
        <w:rPr>
          <w:rFonts w:ascii="Times New Roman" w:eastAsiaTheme="minorHAnsi" w:hAnsi="Times New Roman"/>
          <w:sz w:val="28"/>
          <w:szCs w:val="28"/>
        </w:rPr>
        <w:t>на поли</w:t>
      </w:r>
      <w:proofErr w:type="gramEnd"/>
      <w:r w:rsidRPr="004B5FFD">
        <w:rPr>
          <w:rFonts w:ascii="Times New Roman" w:eastAsiaTheme="minorHAnsi" w:hAnsi="Times New Roman"/>
          <w:sz w:val="28"/>
          <w:szCs w:val="28"/>
        </w:rPr>
        <w:t xml:space="preserve"> сенсорной основе с использование сохранных анализаторов выделению и узнаванию предметов среди других (по существенным признакам, на основе овладения приёмом сравнения), определению его свойств и назначения.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речи: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фонематического анализа;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развитие пространственно-временных представлений и </w:t>
      </w:r>
      <w:proofErr w:type="gramStart"/>
      <w:r w:rsidRPr="004B5FFD">
        <w:rPr>
          <w:rFonts w:ascii="Times New Roman" w:eastAsiaTheme="minorHAnsi" w:hAnsi="Times New Roman"/>
          <w:sz w:val="28"/>
          <w:szCs w:val="28"/>
        </w:rPr>
        <w:t>оптико-пространственного</w:t>
      </w:r>
      <w:proofErr w:type="gramEnd"/>
      <w:r w:rsidRPr="004B5FF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B5FFD">
        <w:rPr>
          <w:rFonts w:ascii="Times New Roman" w:eastAsiaTheme="minorHAnsi" w:hAnsi="Times New Roman"/>
          <w:sz w:val="28"/>
          <w:szCs w:val="28"/>
        </w:rPr>
        <w:t>гнозиса</w:t>
      </w:r>
      <w:proofErr w:type="spellEnd"/>
      <w:r w:rsidRPr="004B5FFD">
        <w:rPr>
          <w:rFonts w:ascii="Times New Roman" w:eastAsiaTheme="minorHAnsi" w:hAnsi="Times New Roman"/>
          <w:sz w:val="28"/>
          <w:szCs w:val="28"/>
        </w:rPr>
        <w:t>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способности к символизации, обобщению и абстракции;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расширение объёма произвольной вербальной памяти;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регуляторных процессов, мотивации общения.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lastRenderedPageBreak/>
        <w:t>Для детей с нарушениями опорно-двигательного аппарата: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зрительного восприятия: тренировка движения глаз в поиске предмета, в прослеживании и зрительной фиксации его;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тренировка зрительного внимания;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пространственных представлений в тесной связи с тактильным, кинестетическим и зрительным восприятием;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последовательное формирование пространственной дифференциации самого себя, представление о схеме тела, перемещение его в пространстве, обучение ориентации в пространстве;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обогащение чувственного и практического опыта детей, развитие их кругозора, активизация мыслительной деятельности и развитие речи (специальные занятия).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ЗПР: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расширение и систематизация представлений об окружающей действительности;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умения наблюдать, выделять существенные признаки изучаемых предметов и явлений, находить черты сходства и различия, классифицировать предметы, делать обобщения и выводы (предметом внимания ребёнка являются различные стороны окружающей его действительности — мир природы и мир социальных отношений);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у детей элементарных представлений о признаках предметов, количестве, числе, формирование способов измерения, а также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выполнение простейших счётных операций, умения составления и решения арифметических задач на сложение и вычитание.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интеллекта: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ориентировочно-поисковой деятельности;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формирование возрастных психологических новообразований, которые способствуют становлению новых мотивов, побуждающих </w:t>
      </w:r>
      <w:proofErr w:type="gramStart"/>
      <w:r w:rsidRPr="004B5FFD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4B5FFD">
        <w:rPr>
          <w:rFonts w:ascii="Times New Roman" w:eastAsiaTheme="minorHAnsi" w:hAnsi="Times New Roman"/>
          <w:sz w:val="28"/>
          <w:szCs w:val="28"/>
        </w:rPr>
        <w:t xml:space="preserve"> раз-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личным видам детской деятельности;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развитие восприятия и формирование </w:t>
      </w:r>
      <w:proofErr w:type="spellStart"/>
      <w:r w:rsidRPr="004B5FFD">
        <w:rPr>
          <w:rFonts w:ascii="Times New Roman" w:eastAsiaTheme="minorHAnsi" w:hAnsi="Times New Roman"/>
          <w:sz w:val="28"/>
          <w:szCs w:val="28"/>
        </w:rPr>
        <w:t>перцептивных</w:t>
      </w:r>
      <w:proofErr w:type="spellEnd"/>
      <w:r w:rsidRPr="004B5FFD">
        <w:rPr>
          <w:rFonts w:ascii="Times New Roman" w:eastAsiaTheme="minorHAnsi" w:hAnsi="Times New Roman"/>
          <w:sz w:val="28"/>
          <w:szCs w:val="28"/>
        </w:rPr>
        <w:t xml:space="preserve"> действий проб, </w:t>
      </w:r>
      <w:proofErr w:type="spellStart"/>
      <w:r w:rsidRPr="004B5FFD">
        <w:rPr>
          <w:rFonts w:ascii="Times New Roman" w:eastAsiaTheme="minorHAnsi" w:hAnsi="Times New Roman"/>
          <w:sz w:val="28"/>
          <w:szCs w:val="28"/>
        </w:rPr>
        <w:t>примеривания</w:t>
      </w:r>
      <w:proofErr w:type="spellEnd"/>
      <w:r w:rsidRPr="004B5FFD">
        <w:rPr>
          <w:rFonts w:ascii="Times New Roman" w:eastAsiaTheme="minorHAnsi" w:hAnsi="Times New Roman"/>
          <w:sz w:val="28"/>
          <w:szCs w:val="28"/>
        </w:rPr>
        <w:t>, зрительного соотнесения;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целостного восприятия и представления о предметах, отражающего существенные связи и зависимости в той или иной области;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обогащение чувственного опыта ребёнка в процессе развития чувственного познания.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B5FFD">
        <w:rPr>
          <w:rFonts w:ascii="Times New Roman" w:eastAsiaTheme="minorHAnsi" w:hAnsi="Times New Roman"/>
          <w:b/>
          <w:bCs/>
          <w:sz w:val="28"/>
          <w:szCs w:val="28"/>
        </w:rPr>
        <w:t>Образовательная область «Речевое развитие»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зрения: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осязания, мелкой моторики и подвижности артикуляционного аппарата;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обследовательских действий и ориентировки;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lastRenderedPageBreak/>
        <w:t xml:space="preserve">- развитие </w:t>
      </w:r>
      <w:proofErr w:type="spellStart"/>
      <w:r w:rsidRPr="004B5FFD">
        <w:rPr>
          <w:rFonts w:ascii="Times New Roman" w:eastAsiaTheme="minorHAnsi" w:hAnsi="Times New Roman"/>
          <w:sz w:val="28"/>
          <w:szCs w:val="28"/>
        </w:rPr>
        <w:t>звукоразличения</w:t>
      </w:r>
      <w:proofErr w:type="spellEnd"/>
      <w:r w:rsidRPr="004B5FFD">
        <w:rPr>
          <w:rFonts w:ascii="Times New Roman" w:eastAsiaTheme="minorHAnsi" w:hAnsi="Times New Roman"/>
          <w:sz w:val="28"/>
          <w:szCs w:val="28"/>
        </w:rPr>
        <w:t xml:space="preserve"> и автоматизация звуков, поставленных логопедом;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предметно-практические действия (подражательная игра) с активным включением в работу различных анализаторов; автоматизация звуков в предложениях, уточнение и расширение словаря;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выполнение простых последовательных действий в рамках сюжета;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совершенствование неречевых средств общения;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обогащение словаря и развитие образности речи на основе предметной отнесенности слова;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внешней речи в самостоятельной практической деятельности ребёнка.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речи (заиканием):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Pr="004B5FFD">
        <w:rPr>
          <w:rFonts w:ascii="Times New Roman" w:eastAsiaTheme="minorHAnsi" w:hAnsi="Times New Roman"/>
          <w:sz w:val="28"/>
          <w:szCs w:val="28"/>
        </w:rPr>
        <w:t>пользование</w:t>
      </w:r>
      <w:proofErr w:type="gramEnd"/>
      <w:r w:rsidRPr="004B5FFD">
        <w:rPr>
          <w:rFonts w:ascii="Times New Roman" w:eastAsiaTheme="minorHAnsi" w:hAnsi="Times New Roman"/>
          <w:sz w:val="28"/>
          <w:szCs w:val="28"/>
        </w:rPr>
        <w:t xml:space="preserve"> самостоятельной речью различной сложности, начиная от ситуативной, с постепенным переходом к контекстной её форме,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без механических тренировок;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навыков речевого поведения: умение внимательно выслушать собеседника, вовремя включиться в разговор, не перебивать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взрослых и своих товарищей во время разговора, перестраиваться в соответствии с реакцией собеседника, при желании высказаться, поднимать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руку и терпеливо ждать, когда спросят, и т. д.;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последовательное развитие навыков пользования детьми самостоятельной речью без заикания.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речи (фонетико-фонематическим недоразвитием):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полноценных произносительных навыков;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фонематического восприятия, фонематических представлений, доступных возрасту форм звукового анализа и синтеза;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внимания к морфологическому составу слов и изменению слов и их сочетаний в предложении;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воспитание умений правильно составлять простое распространённое предложение, а затем и сложное предложение; употреблять разные конструкции предложений в самостоятельной связной речи;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связной речи в процессе работы над рассказом, пересказом, с постановкой определённой коррекционной задачи по автоматизации в речи уточнённых в произношении фонем.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речи (общим недоразвитием речи):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B5FFD">
        <w:rPr>
          <w:rFonts w:ascii="Times New Roman" w:eastAsiaTheme="minorHAnsi" w:hAnsi="Times New Roman"/>
          <w:b/>
          <w:sz w:val="28"/>
          <w:szCs w:val="28"/>
        </w:rPr>
        <w:t>I уровень развития речи: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lastRenderedPageBreak/>
        <w:t>- развитие понимания речи;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активной подражательной речевой деятельности;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B5FFD">
        <w:rPr>
          <w:rFonts w:ascii="Times New Roman" w:eastAsiaTheme="minorHAnsi" w:hAnsi="Times New Roman"/>
          <w:b/>
          <w:sz w:val="28"/>
          <w:szCs w:val="28"/>
        </w:rPr>
        <w:t>II уровень развития речи: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активизация и выработка дифференцированных движений органов артикуляционного аппарата;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подготовка артикуляционной базы для усвоения отсутствующих звуков;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постановка отсутствующих звуков, их различение на слух и первоначальный этап автоматизации на уровне слогов, слов;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понимания речи;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активизация речевой деятельности и развитие лексико-грамматических средств языка;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произносительной стороны речи;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самостоятельной фразовой речи;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B5FFD">
        <w:rPr>
          <w:rFonts w:ascii="Times New Roman" w:eastAsiaTheme="minorHAnsi" w:hAnsi="Times New Roman"/>
          <w:b/>
          <w:sz w:val="28"/>
          <w:szCs w:val="28"/>
        </w:rPr>
        <w:t>III уровень развития речи: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понимания речи и лексико-грамматических средств языка;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произносительной стороны речи;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самостоятельной развёрнутой фразовой речи;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подготовка к овладению элементарными навыками письма и чтения;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B5FFD">
        <w:rPr>
          <w:rFonts w:ascii="Times New Roman" w:eastAsiaTheme="minorHAnsi" w:hAnsi="Times New Roman"/>
          <w:b/>
          <w:sz w:val="28"/>
          <w:szCs w:val="28"/>
        </w:rPr>
        <w:t>IV уровень развития речи: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сохранных компонентов языка ребёнка, которые послужат базой для дальнейшего совершенствования его речевого развития;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совершенствование произносительной стороны речи;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совершенствование лексико-грамматической стороны речи;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самостоятельной развёрнутой фразовой речи;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подготовка к овладению элементарными навыками письма и чтения.</w:t>
      </w:r>
    </w:p>
    <w:p w:rsidR="00FA5E0E" w:rsidRPr="00FA5E0E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опорно-двигательного аппарата: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готовности органов артикуляционного аппарата к воспроизведению речи: спокойно открыть и закрыть рот, удерживая его в определённом положении;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вытянуть губы трубочкой (достать губами леденец, который находится на расстоянии </w:t>
      </w:r>
      <w:proofErr w:type="gramStart"/>
      <w:r w:rsidRPr="004B5FFD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4B5FFD">
        <w:rPr>
          <w:rFonts w:ascii="Times New Roman" w:eastAsiaTheme="minorHAnsi" w:hAnsi="Times New Roman"/>
          <w:sz w:val="28"/>
          <w:szCs w:val="28"/>
        </w:rPr>
        <w:t xml:space="preserve"> рта; уменьшение расстояния при трудности выполнения и т. д.); 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улыбаться ненапряжённо, показывать верхние и нижние передние зубы (необходимо для произнесения звука «и»), спокойно, без напряжения смыкать губы и удерживать их в таком положении (проводится в положении сидя перед зеркалом, голова по средней линии);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силы голоса, его высоты и интонации;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артикуляционных движений и речи;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произнесение тех или иных слов, элементарных фраз.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ЗПР: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lastRenderedPageBreak/>
        <w:t>- развитие речевого слуха; звукового анализа и синтеза; инициативной речи и мышления;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уточнение, расширение и систематизация словарного запаса;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ознакомление с предложением и словом в предложении;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подготовка к обучению технике письма.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интеллекта: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коммуникативной направленности общения;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фонематического слуха, слухового внимания и восприятия;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готовности органов артикуляционного аппарата к воспроизведению речи;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у детей невербальных форм коммуникации (умения фиксировать взгляд на лице партнёра, смотреть в глаза партнёра по общению, выполнять предметно-игровые действия со сверстником, пользоваться жестом, понимать и выполнять инструкцию: «дай», «на», «возьми»);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понимание и использование указательных жестов;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овладение предпосылками грамоты;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формирование механизмов артикуляции и слухового анализатора; зрительной памяти и зрительного контроля; зрительно-моторной координации и моторного контроля; </w:t>
      </w:r>
      <w:proofErr w:type="spellStart"/>
      <w:r w:rsidRPr="004B5FFD">
        <w:rPr>
          <w:rFonts w:ascii="Times New Roman" w:eastAsiaTheme="minorHAnsi" w:hAnsi="Times New Roman"/>
          <w:sz w:val="28"/>
          <w:szCs w:val="28"/>
        </w:rPr>
        <w:t>перцептивной</w:t>
      </w:r>
      <w:proofErr w:type="spellEnd"/>
      <w:r w:rsidRPr="004B5FFD">
        <w:rPr>
          <w:rFonts w:ascii="Times New Roman" w:eastAsiaTheme="minorHAnsi" w:hAnsi="Times New Roman"/>
          <w:sz w:val="28"/>
          <w:szCs w:val="28"/>
        </w:rPr>
        <w:t xml:space="preserve"> регуляции и комплекса лингвистических умений (способность дифференцировать звуки — </w:t>
      </w:r>
      <w:proofErr w:type="spellStart"/>
      <w:proofErr w:type="gramStart"/>
      <w:r w:rsidRPr="004B5FFD">
        <w:rPr>
          <w:rFonts w:ascii="Times New Roman" w:eastAsiaTheme="minorHAnsi" w:hAnsi="Times New Roman"/>
          <w:sz w:val="28"/>
          <w:szCs w:val="28"/>
        </w:rPr>
        <w:t>звуко-буквенный</w:t>
      </w:r>
      <w:proofErr w:type="spellEnd"/>
      <w:proofErr w:type="gramEnd"/>
      <w:r w:rsidRPr="004B5FFD">
        <w:rPr>
          <w:rFonts w:ascii="Times New Roman" w:eastAsiaTheme="minorHAnsi" w:hAnsi="Times New Roman"/>
          <w:sz w:val="28"/>
          <w:szCs w:val="28"/>
        </w:rPr>
        <w:t xml:space="preserve"> анализ).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B5FFD">
        <w:rPr>
          <w:rFonts w:ascii="Times New Roman" w:eastAsiaTheme="minorHAnsi" w:hAnsi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зрения: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овладение детьми сенсорными эталонами различного вида (зрительными, осязательными, двигательными и др.);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уточнение, конкретизация и обобщение предметных представлений, формирование способов обследования;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конкретизация зрительного образа, уточнение деталей, закрепление изобразительных умений;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создание условий для лучшего зрительного восприятия объекта,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различения его цвета, формы, размещения на фоне других объектов, удалённости.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речи: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углублённое развитие музыкально-</w:t>
      </w:r>
      <w:proofErr w:type="gramStart"/>
      <w:r w:rsidRPr="004B5FFD">
        <w:rPr>
          <w:rFonts w:ascii="Times New Roman" w:eastAsiaTheme="minorHAnsi" w:hAnsi="Times New Roman"/>
          <w:sz w:val="28"/>
          <w:szCs w:val="28"/>
        </w:rPr>
        <w:t>ритмических движений</w:t>
      </w:r>
      <w:proofErr w:type="gramEnd"/>
      <w:r w:rsidRPr="004B5FFD">
        <w:rPr>
          <w:rFonts w:ascii="Times New Roman" w:eastAsiaTheme="minorHAnsi" w:hAnsi="Times New Roman"/>
          <w:sz w:val="28"/>
          <w:szCs w:val="28"/>
        </w:rPr>
        <w:t>, музыкального слуха и певческих навыков;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коррекция внимания детей;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совершенствование реакции на различные музыкальные сигналы;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lastRenderedPageBreak/>
        <w:t>- развитие умения воспроизводить заданный ряд последовательных действий, способность самостоятельно переключаться с одного движения на другое и т. д.;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активизация и обогащение словаря приставочными глаголами, предлогами и наречиями, качественными и относительными прилагательными;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формирование </w:t>
      </w:r>
      <w:proofErr w:type="spellStart"/>
      <w:r w:rsidRPr="004B5FFD">
        <w:rPr>
          <w:rFonts w:ascii="Times New Roman" w:eastAsiaTheme="minorHAnsi" w:hAnsi="Times New Roman"/>
          <w:sz w:val="28"/>
          <w:szCs w:val="28"/>
        </w:rPr>
        <w:t>графомоторных</w:t>
      </w:r>
      <w:proofErr w:type="spellEnd"/>
      <w:r w:rsidRPr="004B5FFD">
        <w:rPr>
          <w:rFonts w:ascii="Times New Roman" w:eastAsiaTheme="minorHAnsi" w:hAnsi="Times New Roman"/>
          <w:sz w:val="28"/>
          <w:szCs w:val="28"/>
        </w:rPr>
        <w:t xml:space="preserve"> навыков;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пространственных ориентировок, прежде всего ориентировки на листе бумаги;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зрительного восприятия;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воспитание произвольного внимания и памяти;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тренировка движений пальцев рук и кистей (в ходе занятий и во время физкультминуток).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опорно-двигательного аппарата: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положительного эмоционального отношения к изобразительной деятельности и конструированию; соответствующих мотивов деятельности; стремления к получению результата, потребности в отражении действительности в рисунке, поделке, постройке из различного материала;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обучение детей специфическим приёмам рисования, лепки, аппликации и конструирования;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эстетическое воспитание как развитие адекватных реакций на события окружающего и на доступные пониманию произведения искусства;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потребности в изобразительной деятельности, эстетических переживаниях и др.;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основных движений, сенсорных функций и речевой деятельности.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интеллекта: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использование музыки как эмоциональной основы для общения детей с окружающими людьми;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дополнительных эмоциональных впечатлений при взаимодействии со сверстниками (развивают его подражательные способности, активизируют восприятие окружающей действительности);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 формирование восприятия музыки, вокально-интонационного развития голоса, ритма речи и ритмичности движений; 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эмоциональной сферы, слухового внимания и слухового восприятия, музыкальности;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стимулирование речевой деятельности дополнительными эмоциональными впечатлениями;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внимания, запоминания, певческих навыков, музыкально-слуховых представлений;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lastRenderedPageBreak/>
        <w:t>- развитие внимания, элементов произвольной деятельности, координации движения, ритмического чувства;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музыкально-ритмических движений;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у детей интереса и потребности слушать художественные произведения;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умения видеть прекрасное в предметах окружающей природы, жизни и быта людей;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развитие художественного восприятия при ознакомлении с произведениями живописи, графики, скульптуры, предметов декоративно-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прикладного искусства.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B5FFD">
        <w:rPr>
          <w:rFonts w:ascii="Times New Roman" w:eastAsiaTheme="minorHAnsi" w:hAnsi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зрения: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-развитие основных движений; зрительно-двигательной координации и координации движений; пространственного восприятия, ориентировки и точности движений;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коррекция осязания и мелкой моторики, ориентировки в пространстве.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речи: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-формирование полноценных двигательных навыков;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-нормализация мышечного тонуса;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-исправление неправильных поз, развитие статической выносливости, равновесия;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-упорядочение темпа движений, синхронного взаимодействия между движениями и речью, запоминание серии двигательных актов, воспитание быстроты реакции на словесные инструкции;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-развитие тонкой двигательной координации, необходимой для полноценного становления навыков письма.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опорно-двигательного аппарата: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-формирование возрастных </w:t>
      </w:r>
      <w:proofErr w:type="spellStart"/>
      <w:r w:rsidRPr="004B5FFD">
        <w:rPr>
          <w:rFonts w:ascii="Times New Roman" w:eastAsiaTheme="minorHAnsi" w:hAnsi="Times New Roman"/>
          <w:sz w:val="28"/>
          <w:szCs w:val="28"/>
        </w:rPr>
        <w:t>локомоторно-статических</w:t>
      </w:r>
      <w:proofErr w:type="spellEnd"/>
      <w:r w:rsidRPr="004B5FFD">
        <w:rPr>
          <w:rFonts w:ascii="Times New Roman" w:eastAsiaTheme="minorHAnsi" w:hAnsi="Times New Roman"/>
          <w:sz w:val="28"/>
          <w:szCs w:val="28"/>
        </w:rPr>
        <w:t xml:space="preserve"> функций;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-формирование функций руки: опорной, указывающей, отталкивающей, хватательной, составляющей двигательную основу </w:t>
      </w:r>
      <w:proofErr w:type="spellStart"/>
      <w:r w:rsidRPr="004B5FFD">
        <w:rPr>
          <w:rFonts w:ascii="Times New Roman" w:eastAsiaTheme="minorHAnsi" w:hAnsi="Times New Roman"/>
          <w:sz w:val="28"/>
          <w:szCs w:val="28"/>
        </w:rPr>
        <w:t>манипулятивной</w:t>
      </w:r>
      <w:proofErr w:type="spellEnd"/>
      <w:r w:rsidRPr="004B5FFD">
        <w:rPr>
          <w:rFonts w:ascii="Times New Roman" w:eastAsiaTheme="minorHAnsi" w:hAnsi="Times New Roman"/>
          <w:sz w:val="28"/>
          <w:szCs w:val="28"/>
        </w:rPr>
        <w:t xml:space="preserve"> деятельности (выполнять не только в положении сидя за столом, но и лёжа, стоя);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-проведение упражнений на устранение </w:t>
      </w:r>
      <w:proofErr w:type="spellStart"/>
      <w:r w:rsidRPr="004B5FFD">
        <w:rPr>
          <w:rFonts w:ascii="Times New Roman" w:eastAsiaTheme="minorHAnsi" w:hAnsi="Times New Roman"/>
          <w:sz w:val="28"/>
          <w:szCs w:val="28"/>
        </w:rPr>
        <w:t>позотонических</w:t>
      </w:r>
      <w:proofErr w:type="spellEnd"/>
      <w:r w:rsidRPr="004B5FFD">
        <w:rPr>
          <w:rFonts w:ascii="Times New Roman" w:eastAsiaTheme="minorHAnsi" w:hAnsi="Times New Roman"/>
          <w:sz w:val="28"/>
          <w:szCs w:val="28"/>
        </w:rPr>
        <w:t xml:space="preserve"> реакций и др.;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-обучение детей выделению элементарных движений в плечевом, локтевом, лучезарном суставах и по возможности более правильному, свободному выполнению их; развитие координации одновременно выполняемых движений в разных суставах.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4B5FFD">
        <w:rPr>
          <w:rFonts w:ascii="Times New Roman" w:eastAsiaTheme="minorHAnsi" w:hAnsi="Times New Roman"/>
          <w:b/>
          <w:i/>
          <w:iCs/>
          <w:sz w:val="28"/>
          <w:szCs w:val="28"/>
        </w:rPr>
        <w:t>Для детей с нарушениями интеллекта: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 xml:space="preserve">-создание условий для охраны, укрепления и совершенствования здоровья (соблюдение всех режимных процессов, выполнение закаливающих </w:t>
      </w:r>
      <w:r w:rsidRPr="004B5FFD">
        <w:rPr>
          <w:rFonts w:ascii="Times New Roman" w:eastAsiaTheme="minorHAnsi" w:hAnsi="Times New Roman"/>
          <w:sz w:val="28"/>
          <w:szCs w:val="28"/>
        </w:rPr>
        <w:lastRenderedPageBreak/>
        <w:t>процедур, поддержание активного двигательного статуса детей, правильного звукового, голосового и дыхательного режимов, совершенствование предметно-развивающей и экологической сред, в том числе и выполнение санитарно-гигиенических норм);</w:t>
      </w:r>
    </w:p>
    <w:p w:rsidR="00FA5E0E" w:rsidRPr="004B5FFD" w:rsidRDefault="00FA5E0E" w:rsidP="00FA5E0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4B5FFD">
        <w:rPr>
          <w:rFonts w:ascii="Times New Roman" w:eastAsiaTheme="minorHAnsi" w:hAnsi="Times New Roman"/>
          <w:sz w:val="28"/>
          <w:szCs w:val="28"/>
        </w:rPr>
        <w:t>- формирование потребности быть здоровыми, вести здоровый образ жизни и владеть некоторыми средствами и приёмами сохранения и укрепления своего здоровья.</w:t>
      </w:r>
    </w:p>
    <w:p w:rsidR="00FA5E0E" w:rsidRDefault="00FA5E0E" w:rsidP="00FA5E0E"/>
    <w:p w:rsidR="00C1638A" w:rsidRPr="00C1638A" w:rsidRDefault="00C1638A" w:rsidP="00C1638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5ACB">
        <w:rPr>
          <w:rFonts w:ascii="Times New Roman" w:eastAsia="Times New Roman" w:hAnsi="Times New Roman"/>
          <w:sz w:val="28"/>
          <w:szCs w:val="28"/>
          <w:lang w:eastAsia="ru-RU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деятельности.</w:t>
      </w:r>
    </w:p>
    <w:p w:rsidR="00C1638A" w:rsidRPr="004B5FFD" w:rsidRDefault="00C1638A" w:rsidP="00C163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FFD">
        <w:rPr>
          <w:rFonts w:ascii="Times New Roman" w:hAnsi="Times New Roman"/>
          <w:i/>
          <w:sz w:val="28"/>
          <w:szCs w:val="28"/>
        </w:rPr>
        <w:t>Характеристика взаимодействия педагогического коллектива с семьями детей</w:t>
      </w:r>
    </w:p>
    <w:p w:rsidR="00C1638A" w:rsidRPr="004B5FFD" w:rsidRDefault="00C1638A" w:rsidP="00C163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FFD">
        <w:rPr>
          <w:rFonts w:ascii="Times New Roman" w:hAnsi="Times New Roman"/>
          <w:sz w:val="28"/>
          <w:szCs w:val="28"/>
        </w:rPr>
        <w:t xml:space="preserve">Основной образовательной программой предусмотрено многообразие форм партнерского взаимодействия с родителями: </w:t>
      </w:r>
    </w:p>
    <w:p w:rsidR="00C1638A" w:rsidRPr="004B5FFD" w:rsidRDefault="00C1638A" w:rsidP="00C1638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FD">
        <w:rPr>
          <w:rFonts w:ascii="Times New Roman" w:hAnsi="Times New Roman"/>
          <w:sz w:val="28"/>
          <w:szCs w:val="28"/>
        </w:rPr>
        <w:t xml:space="preserve">анализ конкретных ситуаций, </w:t>
      </w:r>
    </w:p>
    <w:p w:rsidR="00C1638A" w:rsidRPr="004B5FFD" w:rsidRDefault="00C1638A" w:rsidP="00C1638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FD">
        <w:rPr>
          <w:rFonts w:ascii="Times New Roman" w:hAnsi="Times New Roman"/>
          <w:sz w:val="28"/>
          <w:szCs w:val="28"/>
        </w:rPr>
        <w:t xml:space="preserve">проведение дискуссий и круглых столов по актуальным вопросам, </w:t>
      </w:r>
    </w:p>
    <w:p w:rsidR="00C1638A" w:rsidRPr="004B5FFD" w:rsidRDefault="00C1638A" w:rsidP="00C1638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FD">
        <w:rPr>
          <w:rFonts w:ascii="Times New Roman" w:hAnsi="Times New Roman"/>
          <w:sz w:val="28"/>
          <w:szCs w:val="28"/>
        </w:rPr>
        <w:t xml:space="preserve">мастер-класс, </w:t>
      </w:r>
    </w:p>
    <w:p w:rsidR="00C1638A" w:rsidRPr="004B5FFD" w:rsidRDefault="00C1638A" w:rsidP="00C1638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FD">
        <w:rPr>
          <w:rFonts w:ascii="Times New Roman" w:hAnsi="Times New Roman"/>
          <w:sz w:val="28"/>
          <w:szCs w:val="28"/>
        </w:rPr>
        <w:t xml:space="preserve">мозговой штурм, </w:t>
      </w:r>
    </w:p>
    <w:p w:rsidR="00C1638A" w:rsidRPr="004B5FFD" w:rsidRDefault="00C1638A" w:rsidP="00C1638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FD">
        <w:rPr>
          <w:rFonts w:ascii="Times New Roman" w:hAnsi="Times New Roman"/>
          <w:sz w:val="28"/>
          <w:szCs w:val="28"/>
        </w:rPr>
        <w:t>совместные проекты,</w:t>
      </w:r>
    </w:p>
    <w:p w:rsidR="00C1638A" w:rsidRPr="004B5FFD" w:rsidRDefault="00C1638A" w:rsidP="00C1638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FD">
        <w:rPr>
          <w:rFonts w:ascii="Times New Roman" w:hAnsi="Times New Roman"/>
          <w:sz w:val="28"/>
          <w:szCs w:val="28"/>
        </w:rPr>
        <w:t xml:space="preserve">беседы с родителями, </w:t>
      </w:r>
    </w:p>
    <w:p w:rsidR="00C1638A" w:rsidRPr="004B5FFD" w:rsidRDefault="00C1638A" w:rsidP="00C1638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FD">
        <w:rPr>
          <w:rFonts w:ascii="Times New Roman" w:hAnsi="Times New Roman"/>
          <w:sz w:val="28"/>
          <w:szCs w:val="28"/>
        </w:rPr>
        <w:t xml:space="preserve">день открытых дверей для родителей, </w:t>
      </w:r>
    </w:p>
    <w:p w:rsidR="00C1638A" w:rsidRPr="004B5FFD" w:rsidRDefault="00C1638A" w:rsidP="00C1638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FD">
        <w:rPr>
          <w:rFonts w:ascii="Times New Roman" w:hAnsi="Times New Roman"/>
          <w:sz w:val="28"/>
          <w:szCs w:val="28"/>
        </w:rPr>
        <w:t>консультация для родителей,</w:t>
      </w:r>
    </w:p>
    <w:p w:rsidR="00C1638A" w:rsidRPr="004B5FFD" w:rsidRDefault="00C1638A" w:rsidP="00C1638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FD">
        <w:rPr>
          <w:rFonts w:ascii="Times New Roman" w:hAnsi="Times New Roman"/>
          <w:sz w:val="28"/>
          <w:szCs w:val="28"/>
        </w:rPr>
        <w:t>тематические встречи с родителями,</w:t>
      </w:r>
    </w:p>
    <w:p w:rsidR="00C1638A" w:rsidRPr="004B5FFD" w:rsidRDefault="00C1638A" w:rsidP="00C1638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FD">
        <w:rPr>
          <w:rFonts w:ascii="Times New Roman" w:hAnsi="Times New Roman"/>
          <w:sz w:val="28"/>
          <w:szCs w:val="28"/>
        </w:rPr>
        <w:t xml:space="preserve">семейная гостиная, </w:t>
      </w:r>
    </w:p>
    <w:p w:rsidR="00C1638A" w:rsidRPr="004B5FFD" w:rsidRDefault="00C1638A" w:rsidP="00C1638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FD">
        <w:rPr>
          <w:rFonts w:ascii="Times New Roman" w:hAnsi="Times New Roman"/>
          <w:sz w:val="28"/>
          <w:szCs w:val="28"/>
        </w:rPr>
        <w:t xml:space="preserve">публичный доклад, </w:t>
      </w:r>
    </w:p>
    <w:p w:rsidR="00C1638A" w:rsidRPr="004B5FFD" w:rsidRDefault="00C1638A" w:rsidP="00C1638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FFD">
        <w:rPr>
          <w:rFonts w:ascii="Times New Roman" w:hAnsi="Times New Roman"/>
          <w:sz w:val="28"/>
          <w:szCs w:val="28"/>
        </w:rPr>
        <w:t>общение с родителями по электронной почте и др.</w:t>
      </w:r>
    </w:p>
    <w:p w:rsidR="00C1638A" w:rsidRDefault="00C1638A" w:rsidP="00C1638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38A" w:rsidRDefault="00C1638A" w:rsidP="00C1638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38A" w:rsidRDefault="00C1638A" w:rsidP="00C1638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1F8A" w:rsidRDefault="00FA1F8A"/>
    <w:sectPr w:rsidR="00FA1F8A" w:rsidSect="00FA5E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4E9"/>
    <w:multiLevelType w:val="hybridMultilevel"/>
    <w:tmpl w:val="29AE84A0"/>
    <w:lvl w:ilvl="0" w:tplc="4A8079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8AD3B3A"/>
    <w:multiLevelType w:val="hybridMultilevel"/>
    <w:tmpl w:val="DA44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638A"/>
    <w:rsid w:val="002720CE"/>
    <w:rsid w:val="00281AE2"/>
    <w:rsid w:val="004F49A3"/>
    <w:rsid w:val="00616E2F"/>
    <w:rsid w:val="007C2361"/>
    <w:rsid w:val="00825259"/>
    <w:rsid w:val="009B2934"/>
    <w:rsid w:val="00BD4E5D"/>
    <w:rsid w:val="00C1638A"/>
    <w:rsid w:val="00D64686"/>
    <w:rsid w:val="00FA1F8A"/>
    <w:rsid w:val="00FA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3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38A"/>
    <w:pPr>
      <w:spacing w:line="360" w:lineRule="auto"/>
      <w:ind w:left="720" w:hanging="357"/>
      <w:contextualSpacing/>
      <w:jc w:val="center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rsid w:val="00FA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5E0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3154</Words>
  <Characters>17983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2017-02-03T04:47:00Z</dcterms:created>
  <dcterms:modified xsi:type="dcterms:W3CDTF">2017-02-06T05:44:00Z</dcterms:modified>
</cp:coreProperties>
</file>